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cs="Times New Roman" w:ascii="Times New Roman" w:hAnsi="Times New Roman"/>
          <w:b/>
          <w:bCs/>
          <w:color w:val="000000"/>
          <w:sz w:val="40"/>
          <w:szCs w:val="40"/>
        </w:rPr>
        <w:t>Праздник цветов.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Составила 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: Березовская О. Ю   воспитатель первой квалификационной категории; МКДОУ г. Тогучина  д/с №1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участники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: дети средней группы</w:t>
      </w:r>
      <w:r/>
    </w:p>
    <w:p>
      <w:pPr>
        <w:pStyle w:val="Normal"/>
        <w:widowControl w:val="false"/>
        <w:shd w:val="clear" w:color="000000" w:themeColor="" w:themeTint="0" w:themeShade="0" w:fill="FFFFFF" w:themeFill="" w:themeFillTint="0" w:themeFillShade="0"/>
        <w:suppressAutoHyphens w:val="true"/>
        <w:bidi w:val="0"/>
        <w:spacing w:before="200" w:after="120"/>
        <w:ind w:left="0" w:right="0" w:hanging="0"/>
        <w:jc w:val="left"/>
      </w:pPr>
      <w:r>
        <w:rPr>
          <w:b/>
          <w:bCs/>
          <w:sz w:val="28"/>
          <w:szCs w:val="28"/>
        </w:rPr>
        <w:t xml:space="preserve">Цель: </w:t>
      </w:r>
      <w:r>
        <w:rPr>
          <w:rFonts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Формировать экологическую культуру дошкольников.</w:t>
      </w:r>
      <w:r/>
    </w:p>
    <w:p>
      <w:pPr>
        <w:pStyle w:val="Normal"/>
        <w:shd w:val="clear" w:color="000000" w:themeColor="" w:themeTint="0" w:themeShade="0" w:fill="FFFFFF" w:themeFill="" w:themeFillTint="0" w:themeFillShade="0"/>
        <w:spacing w:before="200" w:after="120"/>
        <w:ind w:left="0" w:hanging="0"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Задачи: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1.Закреплять знания детей о многообразии растительного мира, цветах и умение классифицировать цветы по принципу их произрастания.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2.Расширять представления детей о растениях 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3.Воспитывать чувство доброго и бережное отношение ко всему живому и близкому.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4.Развивать творческие способности детей, воображение, фантазию, и с помощью игровых имитаций дать почувствовать сопричастность всему живому и прекрасному.</w:t>
      </w:r>
      <w:r/>
    </w:p>
    <w:p>
      <w:pPr>
        <w:pStyle w:val="Style14"/>
        <w:widowControl/>
        <w:spacing w:lineRule="atLeast" w:line="270" w:before="0" w:after="0"/>
        <w:ind w:left="0" w:right="0" w:hanging="360"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Предварительная работа:</w:t>
      </w:r>
      <w:r/>
    </w:p>
    <w:p>
      <w:pPr>
        <w:pStyle w:val="Style14"/>
        <w:widowControl/>
        <w:spacing w:lineRule="auto" w:line="24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1. Беседы с детьми на темы: « На цветочной полянке», «Садовые цветы»,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ru-RU"/>
        </w:rPr>
        <w:t>«Луговые цветы», «Правила поведения в природе»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 Подборка  и чтение художественных произведений, сказок, рассказов  и стихов о цветах А. Фет «Первый ландыш», И. Бунин «Полевые цветы», В. Жуковский «Лесная фиалка», Е. Серова «Ландыш», «Фиалка», М. Пришвин «Золотой луг».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 Занятия по художественному творчеству: рисование на тему «Садовые цветы», «Луговые цветы» «Клумба с цветами», лепка «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Цветы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», конструирование из бумаги «Алые тюльпаны»,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аппликация»Цветочная клумба», «Полевые цветы».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 Изготовление альбома «Цветы».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(картинка и рассказ о цветке)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5.Составление и отгадывание загадок о цветах.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6.Дидактические игры: «Цветик - семицветик», «Собери цветок», «Четвертый лишний», «Угадай цветок», «Собери букет», «Узнай по описанию». Сюжетно -ролевая игра «Магазин цветов». 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7.Подвижные игры «Я садовником родился». «Цветы и пчелы»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8.Слушание музыкальных  произведений о цветах.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9.Разучивание песен о цветах.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Оборудование: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uppressAutoHyphens w:val="true"/>
        <w:bidi w:val="0"/>
        <w:spacing w:lineRule="atLeast" w:line="330" w:before="0" w:after="0"/>
        <w:ind w:left="0" w:right="0" w:hanging="0"/>
        <w:jc w:val="left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1.Картинки с изображением цветов.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2.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Разрезные картинки цветов.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3.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Разноцветные обручи.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4.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Магнитная доска </w:t>
      </w:r>
      <w:r/>
    </w:p>
    <w:p>
      <w:pPr>
        <w:pStyle w:val="Style14"/>
        <w:widowControl/>
        <w:numPr>
          <w:ilvl w:val="0"/>
          <w:numId w:val="0"/>
        </w:numPr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5.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По10 шт. плоскостных цветов (красные, синие, желтые, зеленые)</w:t>
      </w:r>
      <w:r/>
    </w:p>
    <w:p>
      <w:pPr>
        <w:pStyle w:val="Style14"/>
        <w:widowControl/>
        <w:numPr>
          <w:ilvl w:val="0"/>
          <w:numId w:val="0"/>
        </w:numPr>
        <w:shd w:val="clear" w:color="000000" w:themeColor="" w:themeTint="0" w:themeShade="0" w:fill="FFFFFF" w:themeFill="" w:themeFillTint="0" w:themeFillShade="0"/>
        <w:tabs>
          <w:tab w:val="left" w:pos="0" w:leader="none"/>
        </w:tabs>
        <w:spacing w:lineRule="atLeast" w:line="33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>Обруча красный, синий, желтый, зеленый)</w:t>
      </w:r>
      <w:r/>
    </w:p>
    <w:p>
      <w:pPr>
        <w:pStyle w:val="Style14"/>
        <w:widowControl/>
        <w:numPr>
          <w:ilvl w:val="0"/>
          <w:numId w:val="0"/>
        </w:numPr>
        <w:shd w:val="clear" w:color="000000" w:themeColor="" w:themeTint="0" w:themeShade="0" w:fill="FFFFFF" w:themeFill="" w:themeFillTint="0" w:themeFillShade="0"/>
        <w:tabs>
          <w:tab w:val="left" w:pos="0" w:leader="none"/>
        </w:tabs>
        <w:suppressAutoHyphens w:val="true"/>
        <w:bidi w:val="0"/>
        <w:spacing w:lineRule="atLeast" w:line="330" w:before="0" w:after="0"/>
        <w:ind w:left="-113" w:right="0" w:hanging="0"/>
        <w:jc w:val="left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7.Корзинки</w:t>
      </w:r>
      <w:r/>
    </w:p>
    <w:p>
      <w:pPr>
        <w:pStyle w:val="2"/>
        <w:numPr>
          <w:ilvl w:val="0"/>
          <w:numId w:val="0"/>
        </w:num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8.Аудиозапись «Вальс цветов» П. И. Чайковский, «Городские цветы» в исполнении М. Боярского . «Сказочная страна»</w:t>
      </w:r>
      <w:r/>
    </w:p>
    <w:p>
      <w:pPr>
        <w:pStyle w:val="Style14"/>
        <w:widowControl/>
        <w:shd w:val="clear" w:color="000000" w:themeColor="" w:themeTint="0" w:themeShade="0" w:fill="FFFFFF" w:themeFill="" w:themeFillTint="0" w:themeFillShade="0"/>
        <w:tabs>
          <w:tab w:val="left" w:pos="0" w:leader="none"/>
        </w:tabs>
        <w:spacing w:lineRule="atLeast" w:line="330" w:before="0" w:after="0"/>
        <w:ind w:left="0" w:right="0" w:hanging="0"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Ход праздника</w:t>
      </w:r>
      <w:r/>
    </w:p>
    <w:p>
      <w:pPr>
        <w:pStyle w:val="Style14"/>
        <w:widowControl/>
        <w:spacing w:lineRule="auto" w:line="240"/>
      </w:pPr>
      <w:r>
        <w:rPr>
          <w:rFonts w:cs="Times New Roman" w:ascii="Times New Roman" w:hAnsi="Times New Roman"/>
          <w:color w:val="000000"/>
          <w:sz w:val="28"/>
          <w:szCs w:val="28"/>
        </w:rPr>
        <w:t>Дети под музыку «Сказочная  страна  » дети  входят в зал. (выполняют несколько танцевальных движений ,выстраиваются полукругом).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Выход лета: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Лето: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Здравствуйте ребята. Отгадайте кто я.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Загадка: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соткано из зноя, несу тепло с собою.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реки согреваю, «Купайтесь!» - приглашаю.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Вы любите меня за это,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А зовусь я...  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(лето 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Лето 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Дети ,а что вы любите делать летом? (ответы детей).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А песни петь любите? Давайте споём песню про лето.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Песня: 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«Венок»(музыка Г. Фрида, слова Н. Френкель).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</w:rPr>
        <w:t>Звучит легкая музыка.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Выход «Феи».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Фея: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Здравствуйте, дети! Я-фея цветов. Я  приветствую всех вас   на ярком  празднике  цветов. Какие вы  красивые. Вы  пришли все в костюмах «цветов».Вы хотите быть цветами? Я помогу вам. У меня  есть  волшебная палочка.. Закройте глаза и повторяйте  за  мной: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Раз, два, три!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Мы цветы -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И я, и ты.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Фея: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Вот теперь вы настоящие цветы.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Лето: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Цветы цветут ,их море,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красивее их нет. Я рано вышла 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 поле, собрать большой букет.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Лето подходит к ромашке .Ромашка выходит вперёд.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Ромашка: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белая ромашка,</w:t>
        <w:br/>
        <w:t>В середине желтый цвет.</w:t>
        <w:br/>
        <w:t>Возьми меня с собою, </w:t>
        <w:br/>
        <w:t>Украшу твой букет.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Колокольчик: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лиловый колокольчик,</w:t>
        <w:br/>
        <w:t>Расту в тени лесной.</w:t>
        <w:br/>
        <w:t>Я в просеке сосновой</w:t>
        <w:br/>
        <w:t>Киваю головой.</w:t>
        <w:br/>
        <w:t>И меня возьми с собой.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Василек: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br/>
        <w:t>Кажется, небо на поле упало –</w:t>
        <w:br/>
        <w:t>Всё голубым под ногами вдруг стало!</w:t>
        <w:br/>
        <w:t>Это расцвел необычный цветок,</w:t>
        <w:br/>
        <w:t>С именем русский, простым – Василек.</w:t>
        <w:br/>
        <w:t>И лепестки у него голубые,</w:t>
        <w:br/>
        <w:t>По самому краю немного резные.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меня возьми с собой.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Незабудка;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Посмотри всего минутку,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 забудешь незабудку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Нежный маленький цветок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Словно неба лоскуток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меня возьми с собой.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Мак</w:t>
      </w:r>
      <w:r>
        <w:rPr>
          <w:rFonts w:cs="Times New Roman" w:ascii="Times New Roman" w:hAnsi="Times New Roman"/>
          <w:b/>
          <w:bCs/>
          <w:color w:val="0000CD"/>
          <w:sz w:val="28"/>
          <w:szCs w:val="28"/>
        </w:rPr>
        <w:t>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Я красивый мак, как алый флаг,</w:t>
        <w:br/>
        <w:t>Меня не взять нельзя никак.</w:t>
      </w:r>
      <w:r/>
    </w:p>
    <w:p>
      <w:pPr>
        <w:pStyle w:val="Style14"/>
        <w:widowControl/>
        <w:spacing w:lineRule="auto" w:line="240" w:before="0" w:after="0"/>
        <w:ind w:left="0" w:right="0" w:hanging="0"/>
      </w:pPr>
      <w:r>
        <w:rPr>
          <w:rFonts w:ascii="Times New Roman" w:hAnsi="Times New Roman"/>
          <w:b/>
          <w:i w:val="false"/>
          <w:caps w:val="false"/>
          <w:smallCaps w:val="false"/>
          <w:color w:val="000000"/>
          <w:spacing w:val="0"/>
          <w:sz w:val="28"/>
          <w:szCs w:val="28"/>
        </w:rPr>
        <w:t>Одуванчик.</w:t>
      </w:r>
      <w:r/>
    </w:p>
    <w:p>
      <w:pPr>
        <w:pStyle w:val="Style14"/>
        <w:widowControl/>
        <w:spacing w:lineRule="auto" w:line="24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Одуванчик! До чего ж</w:t>
        <w:br/>
        <w:t>Ты на облачко похож.</w:t>
        <w:br/>
        <w:t>Страшно даже и взглянуть:</w:t>
        <w:br/>
        <w:t>Как бы облачко не сдуть!</w:t>
      </w:r>
      <w:r/>
    </w:p>
    <w:p>
      <w:pPr>
        <w:pStyle w:val="Style14"/>
        <w:widowControl/>
        <w:spacing w:lineRule="auto" w:line="240"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 меня возьми с собой.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mallCaps w:val="false"/>
          <w:caps w:val="false"/>
          <w:sz w:val="24"/>
          <w:spacing w:val="0"/>
          <w:i w:val="false"/>
          <w:b w:val="false"/>
          <w:sz w:val="24"/>
          <w:i w:val="false"/>
          <w:b w:val="false"/>
          <w:szCs w:val="24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Анютины глазки</w:t>
      </w:r>
      <w:r>
        <w:rPr>
          <w:rFonts w:cs="Times New Roman" w:ascii="Times New Roman" w:hAnsi="Times New Roman"/>
          <w:b/>
          <w:bCs/>
          <w:color w:val="0000CD"/>
          <w:sz w:val="28"/>
          <w:szCs w:val="28"/>
        </w:rPr>
        <w:t>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Мы в солнечной сказке,</w:t>
        <w:br/>
        <w:t>Как бабочек стая,</w:t>
        <w:br/>
        <w:t>Анютины глазки нас все называют.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И нас возьми с собой.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Ландыш: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Солнце светит, шепчут листья,</w:t>
        <w:br/>
        <w:t>На поляне я один, </w:t>
        <w:br/>
        <w:t>Под кустом, в траве росистой,</w:t>
        <w:br/>
        <w:t>Кто звенит динь - динь?</w:t>
        <w:br/>
        <w:t>Это ландыш серебристый </w:t>
        <w:br/>
        <w:t>Смотрит в ласковую синь.</w:t>
        <w:br/>
        <w:t>Колокольчиком душистым –</w:t>
        <w:br/>
        <w:t>Он звенит – динь - дилинь.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И меня возьми с собой.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Хоровод «Танец цветов.»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.Фея 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Ребята, хорошо ли вы знаете цветы?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А вот сейчас проверим.</w:t>
        <w:br/>
        <w:t>Есть еще игра для вас,</w:t>
        <w:br/>
        <w:t>Я прочту стихи сейчас,</w:t>
        <w:br/>
        <w:t>Я начну, а вы кончайте,</w:t>
        <w:br/>
        <w:t>Дружно хором отвечайте.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Загадки: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Дети отгадку</w:t>
      </w: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</w:rPr>
        <w:t>-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картинку кладут на полянку.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Золотая середина и лучи идут кругом</w:t>
        <w:br/>
        <w:t>Это может быть картина: солнце в небе голубом?</w:t>
        <w:br/>
        <w:t>Нет, не солнце на бумажке,</w:t>
        <w:br/>
        <w:t>На лугу цветы…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(ромашки).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Новый празднует денек.</w:t>
        <w:br/>
        <w:t>Подрастет – нарядится</w:t>
        <w:br/>
        <w:t>В беленькое платьице</w:t>
        <w:br/>
        <w:t>Легкое, воздушное,</w:t>
        <w:br/>
        <w:t>Ветерку послушное,</w:t>
        <w:br/>
        <w:t>А пока стоит одетый</w:t>
        <w:br/>
        <w:t>В желтый сарафанчик,</w:t>
        <w:br/>
        <w:t>А зовут его, ребята,</w:t>
        <w:br/>
        <w:t>Просто…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(одуванчик).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На солнечной опушке в траве сидит она,</w:t>
        <w:br/>
        <w:t>Лиловенькие ушки тихонько подняла.</w:t>
        <w:br/>
        <w:t>И тут поможет вам смекалка:</w:t>
        <w:br/>
        <w:t>Все зовут цветок…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(фиалка).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Нам каждому весенняя природа дорога,</w:t>
        <w:br/>
        <w:t>Ручьями распускаются холодные снега,</w:t>
        <w:br/>
        <w:t>От снега очищается и хвоя и валежник,</w:t>
        <w:br/>
        <w:t>И первый появляется в проталине…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(подснежник).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В траве густой, зеленой он выглядит нарядно,</w:t>
        <w:br/>
        <w:t>Но с пашен, как сорняк, он изгнан беспощадно</w:t>
        <w:br/>
        <w:t>Головка голубая и длинный стебелек,</w:t>
        <w:br/>
        <w:t>Но кто ж его не знает, ведь это…</w:t>
      </w: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</w:rPr>
        <w:t>(василек).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Тот цветочек голубой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Очень дорог нам с тобой,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Нежный, тонкий ,ах ,какой!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Мы срывать его не будем 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Но название не забудем.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(незабудка)</w:t>
      </w:r>
      <w:r/>
    </w:p>
    <w:p>
      <w:pPr>
        <w:pStyle w:val="Style14"/>
        <w:widowControl/>
        <w:rPr>
          <w:sz w:val="28"/>
          <w:i/>
          <w:sz w:val="28"/>
          <w:i/>
          <w:szCs w:val="28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eastAsia="SimSun" w:cs="Times New Roman" w:ascii="Times New Roman" w:hAnsi="Times New Roman"/>
          <w:i/>
          <w:color w:val="000000"/>
          <w:sz w:val="28"/>
          <w:szCs w:val="28"/>
          <w:lang w:val="ru-RU" w:eastAsia="zh-CN" w:bidi="hi-IN"/>
        </w:rPr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Эх , звоночки, синий цвет ,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С язычком , а звону нет.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(колокольчик)</w:t>
      </w:r>
      <w:r/>
    </w:p>
    <w:p>
      <w:pPr>
        <w:pStyle w:val="Style14"/>
        <w:widowControl/>
        <w:rPr>
          <w:sz w:val="28"/>
          <w:i w:val="false"/>
          <w:sz w:val="28"/>
          <w:i w:val="false"/>
          <w:szCs w:val="28"/>
          <w:iCs w:val="false"/>
          <w:rFonts w:ascii="Times New Roman" w:hAnsi="Times New Roman" w:eastAsia="SimSun" w:cs="Times New Roman"/>
          <w:color w:val="000000"/>
          <w:lang w:val="ru-RU" w:eastAsia="zh-CN" w:bidi="hi-IN"/>
        </w:rPr>
      </w:pPr>
      <w:r>
        <w:rPr>
          <w:rFonts w:eastAsia="SimSun" w:cs="Times New Roman" w:ascii="Times New Roman" w:hAnsi="Times New Roman"/>
          <w:i w:val="false"/>
          <w:iCs w:val="false"/>
          <w:color w:val="000000"/>
          <w:sz w:val="28"/>
          <w:szCs w:val="28"/>
          <w:lang w:val="ru-RU" w:eastAsia="zh-CN" w:bidi="hi-IN"/>
        </w:rPr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Постою немножко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У лесной дорожки: Хороши цветочки -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Белые звоночки.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(ландыши 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Фея: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Какие это цветы?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Дети: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(полевые)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Фея: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Почему их так называют? (ответы детей 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Звучит фонограмма «Ветер»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Ой , что случилось ? Проказник ветер перепутал все цветы.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Ребята, помогите их собрать 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Игра «Собери цветок»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  <w:u w:val="none"/>
        </w:rPr>
        <w:t>(разрезные картинки)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Каждый собравший картинку, рассказывает о своём цветке.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Лето: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Ребята, чем цветы похожи ? (ответы детей).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А чем эти цветы Отличаются?(ответы детей).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 xml:space="preserve">Дети , что нужно цветам для роста? (ответы  детей). 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Дети на магнитной доске собирают цветок и называют его строение.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Лето: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i w:val="false"/>
          <w:iCs w:val="false"/>
          <w:color w:val="000000"/>
          <w:sz w:val="28"/>
          <w:szCs w:val="28"/>
        </w:rPr>
        <w:t>Нас солнца луч смешит и дразнит,</w:t>
        <w:br/>
        <w:t>Нам нынче весело с утра,</w:t>
        <w:br/>
        <w:t>Лето дарит звонкий праздник,</w:t>
        <w:br/>
        <w:t>И главный гость на нем – игра.</w:t>
        <w:br/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Песня-игр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 xml:space="preserve">а; </w:t>
      </w: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8"/>
          <w:szCs w:val="28"/>
        </w:rPr>
        <w:t>«Мы ходили в поле» (музыка А. Лазаренко, слова Л. Кукловской , перевод с украинского А. Сарапина).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1. Мы ходили в поле, в поле,</w:t>
        <w:br/>
        <w:t>Погуляли вволю, вволю,</w:t>
        <w:br/>
        <w:t>Утром на лужочке</w:t>
        <w:br/>
        <w:t>Рвали мы цветочки.</w:t>
        <w:br/>
        <w:br/>
        <w:t>2. Солнце жарко греет, греет,</w:t>
        <w:br/>
        <w:t>Тучка в небе реет, реет.</w:t>
        <w:br/>
        <w:t>Тучка, окропи ты</w:t>
        <w:br/>
        <w:t>И цветы, и жито.</w:t>
        <w:br/>
        <w:br/>
        <w:t>3. Налетели тучи, тучи</w:t>
        <w:br/>
        <w:t>Из-за дальней кручи, кручи.</w:t>
        <w:br/>
        <w:t>Частный дождик сеет –</w:t>
        <w:br/>
        <w:t>Убегай скорее!</w:t>
      </w:r>
      <w:r/>
    </w:p>
    <w:p>
      <w:pPr>
        <w:pStyle w:val="Style14"/>
        <w:widowControl/>
        <w:rPr>
          <w:sz w:val="32"/>
          <w:sz w:val="32"/>
          <w:szCs w:val="32"/>
          <w:rFonts w:ascii="Times New Roman" w:hAnsi="Times New Roman" w:cs="Times New Roman"/>
          <w:color w:val="000000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Перед началом игры дети стоят парами вдоль длинной стены зала. Из общего числа детей заранее выбирается ребенок – «дождик».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1-й куплет.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  <w:t>1–4-й такты. Слушают.</w:t>
        <w:br/>
        <w:t>5–10-й такты. Все дети двигаются простым шагом парами друг за другом к центральной стене и поют. Затем, повернувшись лицом к зрителям, продолжают движение вдоль центральной линии зала вперед.</w:t>
        <w:br/>
        <w:t>11–14-й такты. Стоящие в парах поворачиваются лицом друг к другу и, имитируя сбор цветов, расходятся к боковым стенам зала (сохраняя построение в шеренги).</w:t>
        <w:br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2-й куплет.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  <w:t>5–6-й такты. Дети, стоящие в правой шеренге, держась за руки, движутся по направлению к центральной линии зала. В конце 6-го такта останавливаются.</w:t>
        <w:br/>
        <w:t>7–8-й такты. Дети, стоящие в левой шеренге, повторяют движения.</w:t>
        <w:br/>
        <w:t>9–10-й такты. Обе шеренги отступают назад, образуя круг.</w:t>
        <w:br/>
        <w:t>11–14-й такты. Дети быстро поднимают и плавно опускают руки, имитируя подающие капли дождя.</w:t>
        <w:br/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3-й куплет.</w:t>
      </w:r>
      <w:r>
        <w:rPr>
          <w:rFonts w:cs="Times New Roman" w:ascii="Times New Roman" w:hAnsi="Times New Roman"/>
          <w:color w:val="000000"/>
          <w:sz w:val="28"/>
          <w:szCs w:val="28"/>
        </w:rPr>
        <w:br/>
        <w:t>5–6-й такты. Взявшись за руки, дети легким бегом двигаются  за ведущим по кругу.</w:t>
        <w:br/>
        <w:t>11–14-й такты. Из группы детей отделяется заранее выбранный ребенок – «дождик». Дети разбегаются, а «дождик» их ловит.</w:t>
      </w:r>
      <w:r/>
    </w:p>
    <w:p>
      <w:pPr>
        <w:pStyle w:val="Style14"/>
        <w:widowControl/>
      </w:pPr>
      <w:r>
        <w:rPr>
          <w:rFonts w:cs="Times New Roman" w:ascii="Times New Roman" w:hAnsi="Times New Roman"/>
          <w:color w:val="000000"/>
          <w:sz w:val="28"/>
          <w:szCs w:val="28"/>
        </w:rPr>
        <w:t>Лето проводит игру.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bookmarkStart w:id="0" w:name="_GoBack1"/>
      <w:bookmarkEnd w:id="0"/>
      <w:r>
        <w:rPr>
          <w:rFonts w:ascii="Times New Roman" w:hAnsi="Times New Roman"/>
          <w:b/>
          <w:bCs/>
          <w:i w:val="false"/>
          <w:iCs w:val="false"/>
          <w:caps w:val="false"/>
          <w:smallCaps w:val="false"/>
          <w:color w:val="000000"/>
          <w:spacing w:val="0"/>
          <w:sz w:val="28"/>
          <w:szCs w:val="28"/>
        </w:rPr>
        <w:t>Игра: «Клумба с цветами».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На ковре лежат обручи красный, синий, желтый и зеленый, на сцене растут цветы соответствующих цветов, дети собирают цветы и высаживают их в клумбы). Играет музыка </w:t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Лето: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наш праздник подходит к концу, но звонкое лето продолжается.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Впереди у вас много тёплых солнечных дней. 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Лето: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А дети так и останутся цветами?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Фея: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Дети, садитесь на ковёр и повторяйте за мной.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Дети: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Раз , два , три!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Снова дети мы!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Релаксация «Солнечная полянка».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Лето: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Ребята, какое же лето без яркого солнца!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Ребята, посмотрите на это солнышко (грустное и весёлое ). Кому было на празднике интересно ,весело-наклейте весёлое солнышко. У кого настроение плохое и было совсем не интересно , наклейте грустное    солнышко.</w:t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(звучит спокойная музыка)</w:t>
      </w:r>
      <w:r/>
    </w:p>
    <w:p>
      <w:pPr>
        <w:pStyle w:val="Style14"/>
        <w:widowControl/>
        <w:spacing w:lineRule="atLeast" w:line="270" w:before="0" w:after="0"/>
        <w:ind w:left="0" w:right="0" w:hanging="0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hanging="0"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Дети прощаются с феей и возвращаются в группу.</w:t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8"/>
          <w:sz w:val="28"/>
          <w:szCs w:val="28"/>
          <w:rFonts w:ascii="Liberation Serif" w:hAnsi="Liberation Serif" w:eastAsia="SimSun" w:cs="Mangal"/>
          <w:color w:val="00000A"/>
          <w:lang w:val="ru-RU" w:eastAsia="zh-CN" w:bidi="hi-IN"/>
        </w:rPr>
      </w:pPr>
      <w:r>
        <w:rPr>
          <w:rFonts w:eastAsia="SimSun" w:cs="Mangal"/>
          <w:color w:val="00000A"/>
          <w:sz w:val="28"/>
          <w:szCs w:val="28"/>
          <w:lang w:val="ru-RU" w:eastAsia="zh-CN" w:bidi="hi-IN"/>
        </w:rPr>
      </w:r>
      <w:r/>
    </w:p>
    <w:p>
      <w:pPr>
        <w:pStyle w:val="Style14"/>
        <w:widowControl/>
        <w:spacing w:lineRule="atLeast" w:line="270" w:before="0" w:after="0"/>
        <w:ind w:left="0" w:right="0" w:firstLine="708"/>
        <w:rPr>
          <w:sz w:val="24"/>
          <w:sz w:val="24"/>
          <w:szCs w:val="24"/>
          <w:rFonts w:ascii="Liberation Serif" w:hAnsi="Liberation Serif" w:eastAsia="SimSun" w:cs="Mangal"/>
          <w:color w:val="00000A"/>
          <w:lang w:val="ru-RU" w:eastAsia="zh-CN" w:bidi="hi-IN"/>
        </w:rPr>
      </w:pPr>
      <w:r>
        <w:rPr/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suff w:val="nothing"/>
      <w:lvlText w:val="%1."/>
      <w:lvlJc w:val="left"/>
      <w:pPr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ru-RU" w:eastAsia="zh-CN" w:bidi="hi-IN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2">
    <w:name w:val="Заголовок 2"/>
    <w:basedOn w:val="Style13"/>
    <w:pPr>
      <w:spacing w:before="200" w:after="120"/>
      <w:outlineLvl w:val="1"/>
    </w:pPr>
    <w:rPr>
      <w:rFonts w:ascii="Liberation Serif" w:hAnsi="Liberation Serif" w:eastAsia="SimSun"/>
      <w:b/>
      <w:bCs/>
      <w:sz w:val="36"/>
      <w:szCs w:val="36"/>
    </w:rPr>
  </w:style>
  <w:style w:type="paragraph" w:styleId="3">
    <w:name w:val="Заголовок 3"/>
    <w:basedOn w:val="Style13"/>
    <w:pPr>
      <w:spacing w:before="140" w:after="120"/>
      <w:outlineLvl w:val="2"/>
    </w:pPr>
    <w:rPr>
      <w:rFonts w:ascii="Liberation Serif" w:hAnsi="Liberation Serif" w:eastAsia="SimSun"/>
      <w:b/>
      <w:bCs/>
      <w:color w:val="808080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2" w:customStyle="1">
    <w:name w:val="Текст выноски Знак"/>
    <w:basedOn w:val="DefaultParagraphFont"/>
    <w:link w:val="aa"/>
    <w:uiPriority w:val="99"/>
    <w:semiHidden/>
    <w:rsid w:val="00cc1f9e"/>
    <w:rPr>
      <w:rFonts w:ascii="Tahoma" w:hAnsi="Tahoma"/>
      <w:sz w:val="16"/>
      <w:szCs w:val="14"/>
    </w:rPr>
  </w:style>
  <w:style w:type="paragraph" w:styleId="Style13" w:customStyle="1">
    <w:name w:val="Заголовок"/>
    <w:basedOn w:val="Normal"/>
    <w:next w:val="Style14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Основной текст"/>
    <w:basedOn w:val="Normal"/>
    <w:pPr>
      <w:spacing w:lineRule="auto" w:line="288" w:before="0" w:after="140"/>
    </w:pPr>
    <w:rPr/>
  </w:style>
  <w:style w:type="paragraph" w:styleId="Style15">
    <w:name w:val="Список"/>
    <w:basedOn w:val="Style14"/>
    <w:pPr/>
    <w:rPr>
      <w:rFonts w:cs="Mangal"/>
    </w:rPr>
  </w:style>
  <w:style w:type="paragraph" w:styleId="Style16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pPr>
      <w:suppressLineNumbers/>
    </w:pPr>
    <w:rPr>
      <w:rFonts w:cs="Mangal"/>
    </w:rPr>
  </w:style>
  <w:style w:type="paragraph" w:styleId="Style18">
    <w:name w:val="Заглавие"/>
    <w:basedOn w:val="Normal"/>
    <w:pPr>
      <w:suppressLineNumbers/>
      <w:spacing w:before="120" w:after="120"/>
    </w:pPr>
    <w:rPr>
      <w:i/>
      <w:iCs/>
    </w:rPr>
  </w:style>
  <w:style w:type="paragraph" w:styleId="Indexheading">
    <w:name w:val="index heading"/>
    <w:basedOn w:val="Normal"/>
    <w:pPr>
      <w:suppressLineNumbers/>
    </w:pPr>
    <w:rPr/>
  </w:style>
  <w:style w:type="paragraph" w:styleId="Style19" w:customStyle="1">
    <w:name w:val="Содержимое таблицы"/>
    <w:basedOn w:val="Normal"/>
    <w:pPr>
      <w:suppressLineNumbers/>
    </w:pPr>
    <w:rPr/>
  </w:style>
  <w:style w:type="paragraph" w:styleId="Style20" w:customStyle="1">
    <w:name w:val="Заголовок таблицы"/>
    <w:basedOn w:val="Style19"/>
    <w:pPr>
      <w:jc w:val="center"/>
    </w:pPr>
    <w:rPr>
      <w:b/>
      <w:bCs/>
    </w:rPr>
  </w:style>
  <w:style w:type="paragraph" w:styleId="BalloonText">
    <w:name w:val="Balloon Text"/>
    <w:basedOn w:val="Normal"/>
    <w:link w:val="ab"/>
    <w:uiPriority w:val="99"/>
    <w:semiHidden/>
    <w:unhideWhenUsed/>
    <w:rsid w:val="00cc1f9e"/>
    <w:pPr/>
    <w:rPr>
      <w:rFonts w:ascii="Tahoma" w:hAnsi="Tahoma"/>
      <w:sz w:val="16"/>
      <w:szCs w:val="14"/>
    </w:rPr>
  </w:style>
  <w:style w:type="numbering" w:styleId="NoList" w:default="1">
    <w:name w:val="No List"/>
    <w:uiPriority w:val="99"/>
    <w:semiHidden/>
    <w:unhideWhenUsed/>
  </w:style>
  <w:style w:type="table" w:default="1" w:styleId="a3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2232</TotalTime>
  <Application>LibreOffice/4.3.2.2$Windows_x86 LibreOffice_project/edfb5295ba211bd31ad47d0bad0118690f76407d</Application>
  <Paragraphs>132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2015-03-14T17:36:00Z</dcterms:created>
  <dc:language>ru-RU</dc:language>
  <cp:lastPrinted>2015-03-20T07:58:00Z</cp:lastPrinted>
  <dcterms:modified xsi:type="dcterms:W3CDTF">2016-04-16T12:54:23Z</dcterms:modified>
  <cp:revision>6</cp:revision>
</cp:coreProperties>
</file>