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0A" w:rsidRPr="008D2F0A" w:rsidRDefault="008D2F0A" w:rsidP="008D2F0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D2F0A">
        <w:rPr>
          <w:rFonts w:ascii="Times New Roman" w:hAnsi="Times New Roman" w:cs="Times New Roman"/>
          <w:b/>
          <w:sz w:val="28"/>
          <w:szCs w:val="28"/>
        </w:rPr>
        <w:t>Игра «Игры по интересам детей»</w:t>
      </w:r>
      <w:r w:rsidRPr="00737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r w:rsidRPr="007376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Игра на развитие навыков общения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детей</w:t>
      </w:r>
      <w:r w:rsidRPr="007376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7376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D2F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Участники: </w:t>
      </w:r>
      <w:r w:rsidRPr="008D2F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Дети старшего возраста.                                                                                                          </w:t>
      </w:r>
      <w:r w:rsidRPr="008D2F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</w:t>
      </w:r>
      <w:r w:rsidRPr="008D2F0A">
        <w:rPr>
          <w:rFonts w:ascii="Times New Roman" w:eastAsia="Times New Roman" w:hAnsi="Times New Roman" w:cs="Times New Roman"/>
          <w:sz w:val="28"/>
          <w:szCs w:val="28"/>
        </w:rPr>
        <w:t xml:space="preserve">: Березовская О. </w:t>
      </w:r>
      <w:proofErr w:type="gramStart"/>
      <w:r w:rsidRPr="008D2F0A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8D2F0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первой квалификационной категории; МКДОУ г. Тогучина </w:t>
      </w:r>
      <w:proofErr w:type="spellStart"/>
      <w:r w:rsidRPr="008D2F0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D2F0A">
        <w:rPr>
          <w:rFonts w:ascii="Times New Roman" w:eastAsia="Times New Roman" w:hAnsi="Times New Roman" w:cs="Times New Roman"/>
          <w:sz w:val="28"/>
          <w:szCs w:val="28"/>
        </w:rPr>
        <w:t xml:space="preserve">//с №1.                                                                                                                                                      </w:t>
      </w:r>
      <w:r w:rsidRPr="008D2F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8D2F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8D2F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Карточки с изображением игрового  уголка группы</w:t>
      </w:r>
      <w:proofErr w:type="gramStart"/>
      <w:r w:rsidRPr="008D2F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D2F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6 штук на каждый уголок группы (спортивный уголок, парикмахерская, магазин, автопарк и </w:t>
      </w:r>
      <w:proofErr w:type="spellStart"/>
      <w:r w:rsidRPr="008D2F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т.д</w:t>
      </w:r>
      <w:proofErr w:type="spellEnd"/>
      <w:r w:rsidRPr="008D2F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 Небольшой стенд с кармашками, на которых написано имя ребёнка (для воспитателя), и картинка или фигура (для ребёнка).                                                                                                                     </w:t>
      </w:r>
      <w:r w:rsidRPr="008D2F0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>: развивать  навыки  эффективного общения; воспитывать желание общаться, вступать в конта</w:t>
      </w:r>
      <w:proofErr w:type="gramStart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>кт с др</w:t>
      </w:r>
      <w:proofErr w:type="gramEnd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угими  детьми; учить детей находить игру по своему интересу, поддерживать беседу, группироваться.                                                                                          </w:t>
      </w:r>
      <w:r w:rsidRPr="008D2F0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Дети, придя с утра в детский сад подходят  к коробочке с </w:t>
      </w:r>
      <w:proofErr w:type="gramStart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>карточками</w:t>
      </w:r>
      <w:proofErr w:type="gramEnd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 которых изображены различные игровые уголки (зоны) и выбирают одну карточку по своему желанию, ставят в свой кармашек и идут в тот игровой  уголок какую карточку выбрали. Затем подходит другой ребёнок и делает тоже </w:t>
      </w:r>
      <w:proofErr w:type="gramStart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>. И так происходит со всеми детьми. Дети распределились на группы по своим интересам и играют. Воспитатель наблюдает и иногда</w:t>
      </w:r>
      <w:proofErr w:type="gramStart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необходимо направляет. Если ребёнку не хочется играть в выбранном игровом уголке</w:t>
      </w:r>
      <w:proofErr w:type="gramStart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он ставит карточку на место и выбирает другую. Если это будет система, то дети в самостоятельной деятельности будут всегда использовать</w:t>
      </w:r>
      <w:r w:rsidRPr="0073769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F0A">
        <w:rPr>
          <w:rStyle w:val="c1"/>
          <w:rFonts w:ascii="Times New Roman" w:hAnsi="Times New Roman" w:cs="Times New Roman"/>
          <w:color w:val="000000"/>
          <w:sz w:val="28"/>
          <w:szCs w:val="28"/>
        </w:rPr>
        <w:t>эту игру, они научаться общаться между собой и делать выбор по своему интересу.</w:t>
      </w:r>
    </w:p>
    <w:p w:rsidR="00A004F6" w:rsidRDefault="008D2F0A">
      <w:r w:rsidRPr="008D2F0A">
        <w:drawing>
          <wp:inline distT="0" distB="0" distL="0" distR="0">
            <wp:extent cx="5162550" cy="3867150"/>
            <wp:effectExtent l="19050" t="0" r="0" b="0"/>
            <wp:docPr id="3" name="Рисунок 1" descr="C:\Users\admin\Desktop\на Конкурс\DSCF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Конкурс\DSCF3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2F0A"/>
    <w:rsid w:val="008D2F0A"/>
    <w:rsid w:val="00A0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F0A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8D2F0A"/>
  </w:style>
  <w:style w:type="character" w:customStyle="1" w:styleId="c1">
    <w:name w:val="c1"/>
    <w:basedOn w:val="a0"/>
    <w:rsid w:val="008D2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2018-09-14T03:50:00Z</dcterms:created>
  <dcterms:modified xsi:type="dcterms:W3CDTF">2018-09-14T03:51:00Z</dcterms:modified>
</cp:coreProperties>
</file>